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E1" w:rsidRDefault="00A246E1" w:rsidP="00A246E1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细胞呼吸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有氧呼吸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植物进行有氧呼吸过程中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释放的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中的氧元素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其来源为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全部来自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部分来自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全部来自葡萄糖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来自葡萄糖和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Ⅰ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种子贮藏中需要控制呼吸作用以减少有机物的消耗。若作物种子呼吸作用所利用的物质是淀粉分解产生的葡萄糖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下列关于种子呼吸作用的叙述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若产生的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与乙醇的分子数相等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则细胞只进行无氧呼吸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若细胞只进行有氧呼吸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则吸收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的分子数与释放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的相等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若细胞只进行无氧呼吸且产物是乳酸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则无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吸收也无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释放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若细胞同时进行有氧和无氧呼吸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则吸收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的分子数比释放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的多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广西南宁开学考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下列有关高等动物细胞利用葡萄糖进行细胞呼吸的叙述中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产物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中的氧全部来源于葡萄糖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若细胞呼吸过程中消耗的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的量等于生成的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则只进行有氧呼吸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有氧呼吸和无氧呼吸过程都产生</w:t>
      </w:r>
      <w:r w:rsidRPr="00823800">
        <w:rPr>
          <w:rFonts w:ascii="Times New Roman" w:hAnsi="Times New Roman" w:cs="Times New Roman"/>
        </w:rPr>
        <w:t>NADPH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  <w:vertAlign w:val="superscript"/>
        </w:rPr>
        <w:t>18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</w:rPr>
        <w:t>标记葡萄糖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在生成的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</w:rPr>
        <w:t>中不能检测到</w:t>
      </w:r>
      <w:r w:rsidRPr="00823800">
        <w:rPr>
          <w:rFonts w:ascii="Times New Roman" w:hAnsi="Times New Roman" w:cs="Times New Roman"/>
          <w:vertAlign w:val="superscript"/>
        </w:rPr>
        <w:t>18</w:t>
      </w:r>
      <w:r w:rsidRPr="00823800">
        <w:rPr>
          <w:rFonts w:ascii="Times New Roman" w:hAnsi="Times New Roman" w:cs="Times New Roman"/>
        </w:rPr>
        <w:t>O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如图表示某绿色植物细胞内部分物质的转变过程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20950" cy="584200"/>
            <wp:effectExtent l="0" t="0" r="0" b="6350"/>
            <wp:docPr id="3" name="图片 3" descr="毛毛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该过程只能在有光的条件下进行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无光时不能进行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图中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两阶段产生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的场所都是线粒体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图中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阶段产生的水中的氢都来自葡萄糖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两物质依次是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湖南长沙一模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正常情况下线粒体内膜上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的氧化与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的合成偶联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即在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氧化的同时合成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。某药物可阻断该过程中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的合成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研究人员利用离体培养的线粒体进行实验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结果如图所示。结合图示结果分析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该药物作用于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82800" cy="1231900"/>
            <wp:effectExtent l="0" t="0" r="0" b="6350"/>
            <wp:docPr id="2" name="图片 2" descr="21微生物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有氧呼吸第二阶段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但不阻断丙酮酸的分解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有氧呼吸第二阶段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同时阻断丙酮酸的分解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有氧呼吸第三阶段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但不阻断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结合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有氧呼吸第三阶段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同时阻断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结合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山东肥城泰西中学月考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向正在进行有氧呼吸的细胞悬液中分别加入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四种抑制</w:t>
      </w:r>
      <w:r w:rsidRPr="00823800">
        <w:rPr>
          <w:rFonts w:ascii="Times New Roman" w:hAnsi="Times New Roman" w:cs="Times New Roman" w:hint="eastAsia"/>
        </w:rPr>
        <w:t>剂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能抑制丙酮酸分解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则使葡萄糖的消耗增加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能抑制葡萄糖分解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则使丙酮酸增加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能抑制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的形成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则使</w:t>
      </w:r>
      <w:r w:rsidRPr="00823800">
        <w:rPr>
          <w:rFonts w:ascii="Times New Roman" w:hAnsi="Times New Roman" w:cs="Times New Roman"/>
        </w:rPr>
        <w:t>ADP</w:t>
      </w:r>
      <w:r w:rsidRPr="00823800">
        <w:rPr>
          <w:rFonts w:ascii="Times New Roman" w:hAnsi="Times New Roman" w:cs="Times New Roman"/>
        </w:rPr>
        <w:t>的消耗增加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能抑制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氧化成水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则使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的消耗减少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葡萄糖是细胞进行有氧呼吸最常利用的物质。将一只实验小鼠放入含有放射性</w:t>
      </w:r>
      <w:r w:rsidRPr="00823800">
        <w:rPr>
          <w:rFonts w:ascii="Times New Roman" w:hAnsi="Times New Roman" w:cs="Times New Roman"/>
          <w:vertAlign w:val="superscript"/>
        </w:rPr>
        <w:t>18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气体的容器内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  <w:vertAlign w:val="superscript"/>
        </w:rPr>
        <w:t>18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进入细胞一段时间后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可能出现的放射性化合物是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水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</w:t>
      </w:r>
      <w:r w:rsidRPr="00823800">
        <w:rPr>
          <w:rFonts w:ascii="Times New Roman" w:hAnsi="Times New Roman" w:cs="Times New Roman" w:hint="eastAsia"/>
        </w:rPr>
        <w:t>氧化碳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丙酮酸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水和二氧化碳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东北育才学校开学考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如图表示某植物种子萌发过程中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释放和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吸收速率的变化趋势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84300" cy="1079500"/>
            <wp:effectExtent l="0" t="0" r="6350" b="6350"/>
            <wp:docPr id="1" name="图片 1" descr="21微生物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微生物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12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24h</w:t>
      </w:r>
      <w:r w:rsidRPr="00823800">
        <w:rPr>
          <w:rFonts w:ascii="Times New Roman" w:hAnsi="Times New Roman" w:cs="Times New Roman"/>
        </w:rPr>
        <w:t>期间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细胞呼吸的主要方式是有氧呼吸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曲线相交时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种子只进行有氧呼吸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胚根长出后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萌发种子的有氧呼吸速率明显升高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从第</w:t>
      </w:r>
      <w:r w:rsidRPr="00823800">
        <w:rPr>
          <w:rFonts w:ascii="Times New Roman" w:hAnsi="Times New Roman" w:cs="Times New Roman"/>
        </w:rPr>
        <w:t>12h</w:t>
      </w:r>
      <w:r w:rsidRPr="00823800">
        <w:rPr>
          <w:rFonts w:ascii="Times New Roman" w:hAnsi="Times New Roman" w:cs="Times New Roman"/>
        </w:rPr>
        <w:t>到胚根长出期间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萌发种子的干物质总量会相对不变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河北金太阳联考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细胞有氧呼吸全过程可以分为三个阶段。第一阶段：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  <w:vertAlign w:val="subscript"/>
        </w:rPr>
        <w:t>6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12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6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丙酮酸＋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；第二阶段：丙酮酸＋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；第三阶段：</w:t>
      </w:r>
      <w:r>
        <w:rPr>
          <w:rFonts w:ascii="Times New Roman" w:hAnsi="Times New Roman" w:cs="Times New Roman"/>
        </w:rPr>
        <w:t>[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</w:rPr>
        <w:t>。下列与此相关的叙述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第三阶段反应极易进行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无需酶的催化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第一阶段与无氧呼吸第一阶段发生的场所不同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第二阶段无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产生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第三阶段产生的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最多</w:t>
      </w:r>
    </w:p>
    <w:p w:rsidR="00A246E1" w:rsidRDefault="00A246E1" w:rsidP="00A246E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第一、二阶段能为其他化合物的合成提供原料</w:t>
      </w:r>
    </w:p>
    <w:p w:rsidR="00EE1581" w:rsidRPr="00A246E1" w:rsidRDefault="00EE1581">
      <w:bookmarkStart w:id="0" w:name="_GoBack"/>
      <w:bookmarkEnd w:id="0"/>
    </w:p>
    <w:sectPr w:rsidR="00EE1581" w:rsidRPr="00A246E1" w:rsidSect="006F27B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2D1" w:rsidRDefault="008002D1" w:rsidP="008002D1">
      <w:r>
        <w:separator/>
      </w:r>
    </w:p>
  </w:endnote>
  <w:endnote w:type="continuationSeparator" w:id="1">
    <w:p w:rsidR="008002D1" w:rsidRDefault="008002D1" w:rsidP="00800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2D1" w:rsidRDefault="008002D1" w:rsidP="008002D1">
      <w:r>
        <w:separator/>
      </w:r>
    </w:p>
  </w:footnote>
  <w:footnote w:type="continuationSeparator" w:id="1">
    <w:p w:rsidR="008002D1" w:rsidRDefault="008002D1" w:rsidP="00800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2D1" w:rsidRPr="008002D1" w:rsidRDefault="008002D1" w:rsidP="008002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46E1"/>
    <w:rsid w:val="006F27B5"/>
    <w:rsid w:val="008002D1"/>
    <w:rsid w:val="00A246E1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B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46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246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246E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246E1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246E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246E1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00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002D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00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002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46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246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246E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246E1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246E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246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Application>Microsoft Office Word</Application>
  <DocSecurity>0</DocSecurity>
  <Lines>10</Lines>
  <Paragraphs>2</Paragraphs>
  <ScaleCrop>false</ScaleCrop>
  <Company>微软中国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2021-07-01T03:25:00Z</dcterms:created>
  <dcterms:modified xsi:type="dcterms:W3CDTF">2021-09-03T11:01:00Z</dcterms:modified>
</cp:coreProperties>
</file>